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90CB" w14:textId="7D1C660E" w:rsidR="00577736" w:rsidRDefault="00074B34" w:rsidP="00577736">
      <w:pPr>
        <w:pStyle w:val="Heading3"/>
      </w:pPr>
      <w:r>
        <w:t>Purpose</w:t>
      </w:r>
    </w:p>
    <w:p w14:paraId="7840BC8E" w14:textId="037B25A3" w:rsidR="007D446F" w:rsidRPr="007D446F" w:rsidRDefault="007D446F" w:rsidP="00356076">
      <w:pPr>
        <w:pStyle w:val="Quote"/>
      </w:pPr>
      <w:r w:rsidRPr="007D446F">
        <w:t xml:space="preserve">The purpose of the </w:t>
      </w:r>
      <w:r w:rsidR="00F72C2B">
        <w:rPr>
          <w:b/>
          <w:bCs/>
        </w:rPr>
        <w:t xml:space="preserve">Customer Success </w:t>
      </w:r>
      <w:r w:rsidR="003F3241">
        <w:rPr>
          <w:b/>
          <w:bCs/>
        </w:rPr>
        <w:t>Roadmap</w:t>
      </w:r>
      <w:r w:rsidRPr="007D446F">
        <w:t xml:space="preserve"> is to </w:t>
      </w:r>
      <w:r w:rsidR="00F72C2B">
        <w:t>document in priority order</w:t>
      </w:r>
      <w:r w:rsidRPr="007D446F">
        <w:t xml:space="preserve"> </w:t>
      </w:r>
      <w:r w:rsidRPr="00D332C7">
        <w:rPr>
          <w:b/>
          <w:bCs/>
        </w:rPr>
        <w:t>WHAT</w:t>
      </w:r>
      <w:r w:rsidRPr="007D446F">
        <w:t xml:space="preserve"> customers </w:t>
      </w:r>
      <w:r w:rsidR="00F72C2B">
        <w:t>want</w:t>
      </w:r>
      <w:r w:rsidRPr="007D446F">
        <w:t xml:space="preserve"> to do/do better, </w:t>
      </w:r>
      <w:r w:rsidRPr="00D332C7">
        <w:rPr>
          <w:b/>
          <w:bCs/>
        </w:rPr>
        <w:t>WHY</w:t>
      </w:r>
      <w:r w:rsidRPr="007D446F">
        <w:t xml:space="preserve"> it's valuable to them</w:t>
      </w:r>
      <w:r w:rsidR="00F72C2B">
        <w:t xml:space="preserve"> strategically</w:t>
      </w:r>
      <w:r w:rsidRPr="007D446F">
        <w:t xml:space="preserve">, the obstacles standing in their way and </w:t>
      </w:r>
      <w:r w:rsidR="00F72C2B">
        <w:t>products/services/action items</w:t>
      </w:r>
      <w:r w:rsidR="00783CCD">
        <w:t xml:space="preserve"> </w:t>
      </w:r>
      <w:r w:rsidR="0017057C">
        <w:t>required to</w:t>
      </w:r>
      <w:r w:rsidR="00783CCD">
        <w:t xml:space="preserve"> </w:t>
      </w:r>
      <w:r w:rsidRPr="007D446F">
        <w:t xml:space="preserve">help them overcome </w:t>
      </w:r>
      <w:r w:rsidR="0017057C">
        <w:t>the</w:t>
      </w:r>
      <w:r w:rsidRPr="007D446F">
        <w:t xml:space="preserve"> obstacles</w:t>
      </w:r>
      <w:r w:rsidR="003F3241">
        <w:t xml:space="preserve"> to get their desired business outcomes</w:t>
      </w:r>
      <w:r w:rsidRPr="007D446F">
        <w:t>.</w:t>
      </w:r>
    </w:p>
    <w:p w14:paraId="4386B0B8" w14:textId="3BB02ED2" w:rsidR="007D446F" w:rsidRPr="007D446F" w:rsidRDefault="007D446F" w:rsidP="00356076">
      <w:pPr>
        <w:pStyle w:val="Quote"/>
      </w:pPr>
    </w:p>
    <w:p w14:paraId="5702CF61" w14:textId="18943CA2" w:rsidR="007D446F" w:rsidRDefault="007D446F" w:rsidP="007D446F"/>
    <w:p w14:paraId="09E6CA87" w14:textId="31D50480" w:rsidR="00577736" w:rsidRDefault="00577736" w:rsidP="007C6CD8">
      <w:pPr>
        <w:pStyle w:val="Heading2"/>
      </w:pPr>
      <w:r>
        <w:t>TABLE OF CONTENTS</w:t>
      </w:r>
    </w:p>
    <w:p w14:paraId="1D06285F" w14:textId="3BE2D443" w:rsidR="00810DDE" w:rsidRDefault="009435B4">
      <w:pPr>
        <w:pStyle w:val="TOC1"/>
        <w:tabs>
          <w:tab w:val="left" w:pos="480"/>
          <w:tab w:val="right" w:leader="dot" w:pos="12950"/>
        </w:tabs>
        <w:rPr>
          <w:rFonts w:asciiTheme="minorHAnsi" w:hAnsiTheme="minorHAnsi"/>
          <w:noProof/>
          <w:color w:val="auto"/>
          <w:sz w:val="24"/>
          <w:szCs w:val="24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03918876" w:history="1">
        <w:r w:rsidR="00810DDE" w:rsidRPr="00087A35">
          <w:rPr>
            <w:rStyle w:val="Hyperlink"/>
            <w:noProof/>
          </w:rPr>
          <w:t>A.</w:t>
        </w:r>
        <w:r w:rsidR="00810DDE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810DDE" w:rsidRPr="00087A35">
          <w:rPr>
            <w:rStyle w:val="Hyperlink"/>
            <w:noProof/>
          </w:rPr>
          <w:t>Strategic Value Themes</w:t>
        </w:r>
        <w:r w:rsidR="00810DDE">
          <w:rPr>
            <w:noProof/>
            <w:webHidden/>
          </w:rPr>
          <w:tab/>
        </w:r>
        <w:r w:rsidR="00810DDE">
          <w:rPr>
            <w:noProof/>
            <w:webHidden/>
          </w:rPr>
          <w:fldChar w:fldCharType="begin"/>
        </w:r>
        <w:r w:rsidR="00810DDE">
          <w:rPr>
            <w:noProof/>
            <w:webHidden/>
          </w:rPr>
          <w:instrText xml:space="preserve"> PAGEREF _Toc103918876 \h </w:instrText>
        </w:r>
        <w:r w:rsidR="00810DDE">
          <w:rPr>
            <w:noProof/>
            <w:webHidden/>
          </w:rPr>
        </w:r>
        <w:r w:rsidR="00810DDE">
          <w:rPr>
            <w:noProof/>
            <w:webHidden/>
          </w:rPr>
          <w:fldChar w:fldCharType="separate"/>
        </w:r>
        <w:r w:rsidR="00810DDE">
          <w:rPr>
            <w:noProof/>
            <w:webHidden/>
          </w:rPr>
          <w:t>2</w:t>
        </w:r>
        <w:r w:rsidR="00810DDE">
          <w:rPr>
            <w:noProof/>
            <w:webHidden/>
          </w:rPr>
          <w:fldChar w:fldCharType="end"/>
        </w:r>
      </w:hyperlink>
    </w:p>
    <w:p w14:paraId="10477ECF" w14:textId="77610889" w:rsidR="00810DDE" w:rsidRDefault="007F6ED6">
      <w:pPr>
        <w:pStyle w:val="TOC1"/>
        <w:tabs>
          <w:tab w:val="left" w:pos="480"/>
          <w:tab w:val="right" w:leader="dot" w:pos="12950"/>
        </w:tabs>
        <w:rPr>
          <w:rFonts w:asciiTheme="minorHAnsi" w:hAnsiTheme="minorHAnsi"/>
          <w:noProof/>
          <w:color w:val="auto"/>
          <w:sz w:val="24"/>
          <w:szCs w:val="24"/>
        </w:rPr>
      </w:pPr>
      <w:hyperlink w:anchor="_Toc103918877" w:history="1">
        <w:r w:rsidR="00810DDE" w:rsidRPr="00087A35">
          <w:rPr>
            <w:rStyle w:val="Hyperlink"/>
            <w:noProof/>
          </w:rPr>
          <w:t>B.</w:t>
        </w:r>
        <w:r w:rsidR="00810DDE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810DDE" w:rsidRPr="00087A35">
          <w:rPr>
            <w:rStyle w:val="Hyperlink"/>
            <w:noProof/>
          </w:rPr>
          <w:t>Operational Priorities at-a-Glance</w:t>
        </w:r>
        <w:r w:rsidR="00810DDE">
          <w:rPr>
            <w:noProof/>
            <w:webHidden/>
          </w:rPr>
          <w:tab/>
        </w:r>
        <w:r w:rsidR="00810DDE">
          <w:rPr>
            <w:noProof/>
            <w:webHidden/>
          </w:rPr>
          <w:fldChar w:fldCharType="begin"/>
        </w:r>
        <w:r w:rsidR="00810DDE">
          <w:rPr>
            <w:noProof/>
            <w:webHidden/>
          </w:rPr>
          <w:instrText xml:space="preserve"> PAGEREF _Toc103918877 \h </w:instrText>
        </w:r>
        <w:r w:rsidR="00810DDE">
          <w:rPr>
            <w:noProof/>
            <w:webHidden/>
          </w:rPr>
        </w:r>
        <w:r w:rsidR="00810DDE">
          <w:rPr>
            <w:noProof/>
            <w:webHidden/>
          </w:rPr>
          <w:fldChar w:fldCharType="separate"/>
        </w:r>
        <w:r w:rsidR="00810DDE">
          <w:rPr>
            <w:noProof/>
            <w:webHidden/>
          </w:rPr>
          <w:t>3</w:t>
        </w:r>
        <w:r w:rsidR="00810DDE">
          <w:rPr>
            <w:noProof/>
            <w:webHidden/>
          </w:rPr>
          <w:fldChar w:fldCharType="end"/>
        </w:r>
      </w:hyperlink>
    </w:p>
    <w:p w14:paraId="21D88AD1" w14:textId="3F561F57" w:rsidR="00810DDE" w:rsidRDefault="007F6ED6">
      <w:pPr>
        <w:pStyle w:val="TOC1"/>
        <w:tabs>
          <w:tab w:val="left" w:pos="480"/>
          <w:tab w:val="right" w:leader="dot" w:pos="12950"/>
        </w:tabs>
        <w:rPr>
          <w:rFonts w:asciiTheme="minorHAnsi" w:hAnsiTheme="minorHAnsi"/>
          <w:noProof/>
          <w:color w:val="auto"/>
          <w:sz w:val="24"/>
          <w:szCs w:val="24"/>
        </w:rPr>
      </w:pPr>
      <w:hyperlink w:anchor="_Toc103918878" w:history="1">
        <w:r w:rsidR="00810DDE" w:rsidRPr="00087A35">
          <w:rPr>
            <w:rStyle w:val="Hyperlink"/>
            <w:noProof/>
          </w:rPr>
          <w:t>C.</w:t>
        </w:r>
        <w:r w:rsidR="00810DDE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810DDE" w:rsidRPr="00087A35">
          <w:rPr>
            <w:rStyle w:val="Hyperlink"/>
            <w:noProof/>
          </w:rPr>
          <w:t>Operational Priority Details &amp; Action Items</w:t>
        </w:r>
        <w:r w:rsidR="00810DDE">
          <w:rPr>
            <w:noProof/>
            <w:webHidden/>
          </w:rPr>
          <w:tab/>
        </w:r>
        <w:r w:rsidR="00810DDE">
          <w:rPr>
            <w:noProof/>
            <w:webHidden/>
          </w:rPr>
          <w:fldChar w:fldCharType="begin"/>
        </w:r>
        <w:r w:rsidR="00810DDE">
          <w:rPr>
            <w:noProof/>
            <w:webHidden/>
          </w:rPr>
          <w:instrText xml:space="preserve"> PAGEREF _Toc103918878 \h </w:instrText>
        </w:r>
        <w:r w:rsidR="00810DDE">
          <w:rPr>
            <w:noProof/>
            <w:webHidden/>
          </w:rPr>
        </w:r>
        <w:r w:rsidR="00810DDE">
          <w:rPr>
            <w:noProof/>
            <w:webHidden/>
          </w:rPr>
          <w:fldChar w:fldCharType="separate"/>
        </w:r>
        <w:r w:rsidR="00810DDE">
          <w:rPr>
            <w:noProof/>
            <w:webHidden/>
          </w:rPr>
          <w:t>4</w:t>
        </w:r>
        <w:r w:rsidR="00810DDE">
          <w:rPr>
            <w:noProof/>
            <w:webHidden/>
          </w:rPr>
          <w:fldChar w:fldCharType="end"/>
        </w:r>
      </w:hyperlink>
    </w:p>
    <w:p w14:paraId="541A6CF1" w14:textId="0B522F92" w:rsidR="00577736" w:rsidRDefault="009435B4" w:rsidP="007D446F">
      <w:r>
        <w:fldChar w:fldCharType="end"/>
      </w:r>
    </w:p>
    <w:p w14:paraId="5504502D" w14:textId="403CD193" w:rsidR="007D446F" w:rsidRDefault="007D446F" w:rsidP="007D446F">
      <w:pPr>
        <w:rPr>
          <w:rFonts w:ascii="Praktika Rnd Bold" w:hAnsi="Praktika Rnd Bold"/>
          <w:color w:val="4A2D75"/>
          <w:sz w:val="32"/>
          <w:szCs w:val="32"/>
        </w:rPr>
      </w:pPr>
      <w:r>
        <w:br w:type="page"/>
      </w:r>
    </w:p>
    <w:p w14:paraId="5CB8F212" w14:textId="6D9B948C" w:rsidR="00A42C9C" w:rsidRDefault="00F72C2B" w:rsidP="009435B4">
      <w:pPr>
        <w:pStyle w:val="Heading1"/>
      </w:pPr>
      <w:bookmarkStart w:id="0" w:name="_Toc103918876"/>
      <w:r>
        <w:lastRenderedPageBreak/>
        <w:t>Strategic</w:t>
      </w:r>
      <w:r w:rsidR="006549D5">
        <w:t xml:space="preserve"> Value Themes</w:t>
      </w:r>
      <w:bookmarkEnd w:id="0"/>
    </w:p>
    <w:p w14:paraId="0615A033" w14:textId="0CE5BD81" w:rsidR="006549D5" w:rsidRPr="006549D5" w:rsidRDefault="006549D5" w:rsidP="007D446F">
      <w:pPr>
        <w:pStyle w:val="Quote"/>
      </w:pPr>
      <w:r>
        <w:t xml:space="preserve">List 1-3 </w:t>
      </w:r>
      <w:r w:rsidR="00F72C2B">
        <w:t xml:space="preserve">strategic </w:t>
      </w:r>
      <w:r w:rsidR="0054514F">
        <w:t>goals</w:t>
      </w:r>
      <w:r>
        <w:t xml:space="preserve"> for this </w:t>
      </w:r>
      <w:r w:rsidR="00F72C2B">
        <w:t>plan</w:t>
      </w:r>
      <w:r w:rsidR="009F724F">
        <w:t xml:space="preserve">. </w:t>
      </w:r>
      <w:r w:rsidR="009F724F" w:rsidRPr="007E6D52">
        <w:rPr>
          <w:color w:val="14A8CD"/>
        </w:rPr>
        <w:t xml:space="preserve">Refer to the </w:t>
      </w:r>
      <w:r w:rsidR="00F72C2B">
        <w:rPr>
          <w:color w:val="14A8CD"/>
        </w:rPr>
        <w:t xml:space="preserve">Strategic </w:t>
      </w:r>
      <w:r w:rsidR="009F724F" w:rsidRPr="007E6D52">
        <w:rPr>
          <w:color w:val="14A8CD"/>
        </w:rPr>
        <w:t>B</w:t>
      </w:r>
      <w:r w:rsidR="004904AE" w:rsidRPr="007E6D52">
        <w:rPr>
          <w:color w:val="14A8CD"/>
        </w:rPr>
        <w:t xml:space="preserve">usiness </w:t>
      </w:r>
      <w:r w:rsidR="009F724F" w:rsidRPr="007E6D52">
        <w:rPr>
          <w:color w:val="14A8CD"/>
        </w:rPr>
        <w:t>R</w:t>
      </w:r>
      <w:r w:rsidR="004904AE" w:rsidRPr="007E6D52">
        <w:rPr>
          <w:color w:val="14A8CD"/>
        </w:rPr>
        <w:t>equirements</w:t>
      </w:r>
      <w:r w:rsidR="009F724F" w:rsidRPr="007E6D52">
        <w:rPr>
          <w:color w:val="14A8CD"/>
        </w:rPr>
        <w:t xml:space="preserve"> Document</w:t>
      </w:r>
      <w:r w:rsidR="00F72C2B">
        <w:rPr>
          <w:color w:val="14A8CD"/>
        </w:rPr>
        <w:t>.</w:t>
      </w:r>
      <w:r w:rsidR="009F724F"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2960" w:type="dxa"/>
        <w:tblLayout w:type="fixed"/>
        <w:tblLook w:val="04A0" w:firstRow="1" w:lastRow="0" w:firstColumn="1" w:lastColumn="0" w:noHBand="0" w:noVBand="1"/>
      </w:tblPr>
      <w:tblGrid>
        <w:gridCol w:w="1885"/>
        <w:gridCol w:w="11075"/>
      </w:tblGrid>
      <w:tr w:rsidR="009E62B1" w14:paraId="2A8E8837" w14:textId="77777777" w:rsidTr="00925302">
        <w:trPr>
          <w:trHeight w:val="720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E2B8298" w14:textId="60314DA2" w:rsidR="009E62B1" w:rsidRDefault="009E62B1" w:rsidP="007D446F">
            <w:pPr>
              <w:pStyle w:val="Heading2"/>
            </w:pPr>
          </w:p>
        </w:tc>
        <w:tc>
          <w:tcPr>
            <w:tcW w:w="11075" w:type="dxa"/>
            <w:shd w:val="clear" w:color="auto" w:fill="F2F2F2" w:themeFill="background1" w:themeFillShade="F2"/>
            <w:vAlign w:val="center"/>
          </w:tcPr>
          <w:p w14:paraId="263DC3D5" w14:textId="559037C2" w:rsidR="009E62B1" w:rsidRDefault="00335A18" w:rsidP="007D446F">
            <w:pPr>
              <w:pStyle w:val="Heading2"/>
            </w:pPr>
            <w:r>
              <w:t xml:space="preserve">Customer </w:t>
            </w:r>
            <w:r w:rsidR="0054514F">
              <w:t>Strategic</w:t>
            </w:r>
            <w:r>
              <w:t xml:space="preserve"> Goals in Focus</w:t>
            </w:r>
            <w:r w:rsidR="006549D5">
              <w:t xml:space="preserve"> for [</w:t>
            </w:r>
            <w:r w:rsidR="00F72C2B">
              <w:t>timeframe</w:t>
            </w:r>
            <w:r w:rsidR="006549D5">
              <w:t>]</w:t>
            </w:r>
          </w:p>
        </w:tc>
      </w:tr>
      <w:tr w:rsidR="009E62B1" w14:paraId="0692628F" w14:textId="77777777" w:rsidTr="00925302">
        <w:trPr>
          <w:trHeight w:val="2160"/>
        </w:trPr>
        <w:tc>
          <w:tcPr>
            <w:tcW w:w="1885" w:type="dxa"/>
            <w:vAlign w:val="center"/>
          </w:tcPr>
          <w:p w14:paraId="390C648C" w14:textId="77777777" w:rsidR="009E62B1" w:rsidRDefault="009E62B1" w:rsidP="007D44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075" w:type="dxa"/>
            <w:vAlign w:val="center"/>
          </w:tcPr>
          <w:p w14:paraId="2B7A1C09" w14:textId="3C68C2D4" w:rsidR="009E62B1" w:rsidRDefault="006549D5" w:rsidP="007D446F">
            <w:r>
              <w:t>E.g., Keep employees more engaged</w:t>
            </w:r>
            <w:r w:rsidR="00483E0E">
              <w:t xml:space="preserve"> with the mission of the organization.</w:t>
            </w:r>
          </w:p>
        </w:tc>
      </w:tr>
      <w:tr w:rsidR="009E62B1" w14:paraId="1D21607A" w14:textId="77777777" w:rsidTr="00925302">
        <w:trPr>
          <w:trHeight w:val="2160"/>
        </w:trPr>
        <w:tc>
          <w:tcPr>
            <w:tcW w:w="1885" w:type="dxa"/>
            <w:vAlign w:val="center"/>
          </w:tcPr>
          <w:p w14:paraId="38DBC0E5" w14:textId="77777777" w:rsidR="009E62B1" w:rsidRDefault="009E62B1" w:rsidP="007D44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075" w:type="dxa"/>
            <w:vAlign w:val="center"/>
          </w:tcPr>
          <w:p w14:paraId="6183ECD4" w14:textId="77777777" w:rsidR="009E62B1" w:rsidRDefault="009E62B1" w:rsidP="007D446F"/>
        </w:tc>
      </w:tr>
      <w:tr w:rsidR="009E62B1" w14:paraId="14AB9917" w14:textId="77777777" w:rsidTr="00925302">
        <w:trPr>
          <w:trHeight w:val="2160"/>
        </w:trPr>
        <w:tc>
          <w:tcPr>
            <w:tcW w:w="1885" w:type="dxa"/>
            <w:vAlign w:val="center"/>
          </w:tcPr>
          <w:p w14:paraId="247EEB88" w14:textId="77777777" w:rsidR="009E62B1" w:rsidRDefault="009E62B1" w:rsidP="007D446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075" w:type="dxa"/>
            <w:vAlign w:val="center"/>
          </w:tcPr>
          <w:p w14:paraId="341E97A0" w14:textId="77777777" w:rsidR="009E62B1" w:rsidRDefault="009E62B1" w:rsidP="007D446F"/>
        </w:tc>
      </w:tr>
    </w:tbl>
    <w:p w14:paraId="7CBDB1A9" w14:textId="77777777" w:rsidR="00925302" w:rsidRDefault="00925302">
      <w:pPr>
        <w:spacing w:before="0" w:after="0" w:line="240" w:lineRule="auto"/>
        <w:rPr>
          <w:rFonts w:ascii="Praktika Rnd Bold" w:hAnsi="Praktika Rnd Bold"/>
          <w:b/>
          <w:bCs/>
          <w:color w:val="4A2D75"/>
          <w:sz w:val="32"/>
          <w:szCs w:val="32"/>
        </w:rPr>
      </w:pPr>
      <w:r>
        <w:br w:type="page"/>
      </w:r>
    </w:p>
    <w:p w14:paraId="161CB12B" w14:textId="4EBD96EA" w:rsidR="00A42C9C" w:rsidRDefault="006C117C" w:rsidP="009435B4">
      <w:pPr>
        <w:pStyle w:val="Heading1"/>
      </w:pPr>
      <w:bookmarkStart w:id="1" w:name="_Toc103918877"/>
      <w:r>
        <w:lastRenderedPageBreak/>
        <w:t>Operational</w:t>
      </w:r>
      <w:r w:rsidR="009435B4">
        <w:t xml:space="preserve"> Priorities </w:t>
      </w:r>
      <w:r w:rsidR="00BE27CD">
        <w:t>at-a-Glance</w:t>
      </w:r>
      <w:bookmarkEnd w:id="1"/>
    </w:p>
    <w:tbl>
      <w:tblPr>
        <w:tblStyle w:val="TableGrid"/>
        <w:tblW w:w="1296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5773"/>
        <w:gridCol w:w="5773"/>
      </w:tblGrid>
      <w:tr w:rsidR="00335A18" w:rsidRPr="002119BF" w14:paraId="3BAAEE09" w14:textId="77777777" w:rsidTr="00A14D2A">
        <w:trPr>
          <w:trHeight w:val="792"/>
          <w:jc w:val="center"/>
        </w:trPr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E7783B2" w14:textId="353BF796" w:rsidR="00335A18" w:rsidRPr="002119BF" w:rsidRDefault="00335A18" w:rsidP="007D446F">
            <w:pPr>
              <w:pStyle w:val="Heading2"/>
            </w:pPr>
            <w:r>
              <w:t>Priority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14:paraId="7ED7E266" w14:textId="2231B41C" w:rsidR="00335A18" w:rsidRPr="002119BF" w:rsidRDefault="009A3BAE" w:rsidP="007D446F">
            <w:pPr>
              <w:pStyle w:val="Heading2"/>
            </w:pPr>
            <w:r>
              <w:t>Top Operational Priorities</w:t>
            </w:r>
          </w:p>
        </w:tc>
        <w:tc>
          <w:tcPr>
            <w:tcW w:w="5773" w:type="dxa"/>
            <w:shd w:val="clear" w:color="auto" w:fill="F2F2F2" w:themeFill="background1" w:themeFillShade="F2"/>
            <w:vAlign w:val="center"/>
          </w:tcPr>
          <w:p w14:paraId="3B155000" w14:textId="151BA03B" w:rsidR="00335A18" w:rsidRPr="002119BF" w:rsidRDefault="006C117C" w:rsidP="007D446F">
            <w:pPr>
              <w:pStyle w:val="Heading2"/>
            </w:pPr>
            <w:r>
              <w:rPr>
                <w:rFonts w:eastAsiaTheme="majorEastAsia"/>
              </w:rPr>
              <w:t>Strategic</w:t>
            </w:r>
            <w:r w:rsidR="00BE27CD">
              <w:rPr>
                <w:rFonts w:eastAsiaTheme="majorEastAsia"/>
              </w:rPr>
              <w:t xml:space="preserve"> </w:t>
            </w:r>
            <w:r w:rsidR="00335A18">
              <w:rPr>
                <w:rFonts w:eastAsiaTheme="majorEastAsia"/>
              </w:rPr>
              <w:t>Goal Impacted Most</w:t>
            </w:r>
          </w:p>
        </w:tc>
      </w:tr>
      <w:tr w:rsidR="00335A18" w:rsidRPr="002119BF" w14:paraId="7BD0F7CE" w14:textId="77777777" w:rsidTr="00A14D2A">
        <w:trPr>
          <w:trHeight w:val="792"/>
          <w:jc w:val="center"/>
        </w:trPr>
        <w:tc>
          <w:tcPr>
            <w:tcW w:w="1414" w:type="dxa"/>
            <w:vAlign w:val="center"/>
          </w:tcPr>
          <w:p w14:paraId="277AA789" w14:textId="77777777" w:rsidR="00335A18" w:rsidRPr="00A14D2A" w:rsidRDefault="00335A18" w:rsidP="007D446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101A5028" w14:textId="20F297F9" w:rsidR="00335A18" w:rsidRPr="00A14D2A" w:rsidRDefault="006400EB" w:rsidP="007D446F">
            <w:r>
              <w:t xml:space="preserve">e.g., </w:t>
            </w:r>
            <w:r w:rsidR="003B26C5">
              <w:t xml:space="preserve">Conduct </w:t>
            </w:r>
            <w:r w:rsidR="00284333">
              <w:t xml:space="preserve">department-specific </w:t>
            </w:r>
            <w:r w:rsidR="003B26C5">
              <w:t xml:space="preserve">employee surveys 2X annually </w:t>
            </w:r>
            <w:r w:rsidR="0024462A">
              <w:t>and follow up with action plans for addressing top concerns</w:t>
            </w:r>
            <w:r>
              <w:t xml:space="preserve">. 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5C81D4E3" w14:textId="77777777" w:rsidR="00335A18" w:rsidRPr="00A14D2A" w:rsidRDefault="00335A18" w:rsidP="007D446F"/>
        </w:tc>
      </w:tr>
      <w:tr w:rsidR="00335A18" w:rsidRPr="002119BF" w14:paraId="30E41191" w14:textId="77777777" w:rsidTr="00A14D2A">
        <w:trPr>
          <w:trHeight w:val="792"/>
          <w:jc w:val="center"/>
        </w:trPr>
        <w:tc>
          <w:tcPr>
            <w:tcW w:w="1414" w:type="dxa"/>
            <w:vAlign w:val="center"/>
          </w:tcPr>
          <w:p w14:paraId="1ABF96E5" w14:textId="77777777" w:rsidR="00335A18" w:rsidRPr="00A14D2A" w:rsidRDefault="00335A18" w:rsidP="007D446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52E96130" w14:textId="264E6F94" w:rsidR="00335A18" w:rsidRPr="00A14D2A" w:rsidRDefault="00335A18" w:rsidP="007D446F"/>
        </w:tc>
        <w:tc>
          <w:tcPr>
            <w:tcW w:w="5773" w:type="dxa"/>
            <w:shd w:val="clear" w:color="auto" w:fill="auto"/>
            <w:vAlign w:val="center"/>
          </w:tcPr>
          <w:p w14:paraId="5E424F2B" w14:textId="38341E88" w:rsidR="00335A18" w:rsidRPr="00A14D2A" w:rsidRDefault="00335A18" w:rsidP="007D446F"/>
        </w:tc>
      </w:tr>
      <w:tr w:rsidR="00335A18" w:rsidRPr="002119BF" w14:paraId="175DD58B" w14:textId="77777777" w:rsidTr="00A14D2A">
        <w:trPr>
          <w:trHeight w:val="792"/>
          <w:jc w:val="center"/>
        </w:trPr>
        <w:tc>
          <w:tcPr>
            <w:tcW w:w="1414" w:type="dxa"/>
            <w:vAlign w:val="center"/>
          </w:tcPr>
          <w:p w14:paraId="3882C590" w14:textId="77777777" w:rsidR="00335A18" w:rsidRPr="00A14D2A" w:rsidRDefault="00335A18" w:rsidP="007D446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75B3479B" w14:textId="77777777" w:rsidR="00335A18" w:rsidRPr="00A14D2A" w:rsidRDefault="00335A18" w:rsidP="007D446F"/>
        </w:tc>
        <w:tc>
          <w:tcPr>
            <w:tcW w:w="5773" w:type="dxa"/>
            <w:shd w:val="clear" w:color="auto" w:fill="auto"/>
            <w:vAlign w:val="center"/>
          </w:tcPr>
          <w:p w14:paraId="79CF0E20" w14:textId="77777777" w:rsidR="00335A18" w:rsidRPr="00A14D2A" w:rsidRDefault="00335A18" w:rsidP="007D446F"/>
        </w:tc>
      </w:tr>
      <w:tr w:rsidR="00335A18" w:rsidRPr="002119BF" w14:paraId="685690DA" w14:textId="77777777" w:rsidTr="00A14D2A">
        <w:trPr>
          <w:trHeight w:val="792"/>
          <w:jc w:val="center"/>
        </w:trPr>
        <w:tc>
          <w:tcPr>
            <w:tcW w:w="1414" w:type="dxa"/>
            <w:vAlign w:val="center"/>
          </w:tcPr>
          <w:p w14:paraId="05D5E8FA" w14:textId="77777777" w:rsidR="00335A18" w:rsidRPr="00A14D2A" w:rsidRDefault="00335A18" w:rsidP="007D446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068F4D62" w14:textId="77777777" w:rsidR="00335A18" w:rsidRPr="00A14D2A" w:rsidRDefault="00335A18" w:rsidP="007D446F"/>
        </w:tc>
        <w:tc>
          <w:tcPr>
            <w:tcW w:w="5773" w:type="dxa"/>
            <w:shd w:val="clear" w:color="auto" w:fill="auto"/>
            <w:vAlign w:val="center"/>
          </w:tcPr>
          <w:p w14:paraId="4298508A" w14:textId="77777777" w:rsidR="00335A18" w:rsidRPr="00A14D2A" w:rsidRDefault="00335A18" w:rsidP="007D446F"/>
        </w:tc>
      </w:tr>
      <w:tr w:rsidR="00335A18" w:rsidRPr="002119BF" w14:paraId="336CAE6A" w14:textId="77777777" w:rsidTr="00A14D2A">
        <w:tblPrEx>
          <w:tblCellMar>
            <w:left w:w="108" w:type="dxa"/>
            <w:right w:w="108" w:type="dxa"/>
          </w:tblCellMar>
        </w:tblPrEx>
        <w:trPr>
          <w:trHeight w:val="792"/>
          <w:jc w:val="center"/>
        </w:trPr>
        <w:tc>
          <w:tcPr>
            <w:tcW w:w="1414" w:type="dxa"/>
            <w:vAlign w:val="center"/>
          </w:tcPr>
          <w:p w14:paraId="5BFFE96A" w14:textId="77777777" w:rsidR="00335A18" w:rsidRPr="00A14D2A" w:rsidRDefault="00335A18" w:rsidP="007D446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773" w:type="dxa"/>
            <w:shd w:val="clear" w:color="auto" w:fill="auto"/>
            <w:vAlign w:val="center"/>
          </w:tcPr>
          <w:p w14:paraId="3B81F834" w14:textId="77777777" w:rsidR="00335A18" w:rsidRPr="00A14D2A" w:rsidRDefault="00335A18" w:rsidP="007D446F"/>
        </w:tc>
        <w:tc>
          <w:tcPr>
            <w:tcW w:w="5773" w:type="dxa"/>
            <w:shd w:val="clear" w:color="auto" w:fill="auto"/>
            <w:vAlign w:val="center"/>
          </w:tcPr>
          <w:p w14:paraId="041BA3EF" w14:textId="77777777" w:rsidR="00335A18" w:rsidRPr="00A14D2A" w:rsidRDefault="00335A18" w:rsidP="007D446F"/>
        </w:tc>
      </w:tr>
    </w:tbl>
    <w:p w14:paraId="1FBADCAD" w14:textId="42842A89" w:rsidR="00AC5A9B" w:rsidRDefault="00AC5A9B" w:rsidP="007D446F"/>
    <w:p w14:paraId="6360AF85" w14:textId="0F3A74C9" w:rsidR="00BE27CD" w:rsidRDefault="00BE27CD" w:rsidP="007D446F">
      <w:r>
        <w:br w:type="page"/>
      </w:r>
    </w:p>
    <w:p w14:paraId="509EF2F9" w14:textId="38366CA8" w:rsidR="00BE27CD" w:rsidRDefault="009A3BAE" w:rsidP="009435B4">
      <w:pPr>
        <w:pStyle w:val="Heading1"/>
      </w:pPr>
      <w:bookmarkStart w:id="2" w:name="_Toc103918878"/>
      <w:r>
        <w:lastRenderedPageBreak/>
        <w:t>Operational Priority</w:t>
      </w:r>
      <w:r w:rsidR="00BE27CD">
        <w:t xml:space="preserve"> Detail</w:t>
      </w:r>
      <w:r w:rsidR="009435B4">
        <w:t>s</w:t>
      </w:r>
      <w:r w:rsidR="00BE27CD">
        <w:t xml:space="preserve"> &amp; </w:t>
      </w:r>
      <w:r>
        <w:t>Action Items</w:t>
      </w:r>
      <w:bookmarkEnd w:id="2"/>
    </w:p>
    <w:tbl>
      <w:tblPr>
        <w:tblStyle w:val="TableGrid"/>
        <w:tblW w:w="1296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BE27CD" w:rsidRPr="002119BF" w14:paraId="5892F756" w14:textId="77777777" w:rsidTr="00E671FA">
        <w:trPr>
          <w:trHeight w:val="288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5B90AEE9" w14:textId="5781C40D" w:rsidR="00BE27CD" w:rsidRPr="002119BF" w:rsidRDefault="009A3BAE" w:rsidP="007D446F">
            <w:pPr>
              <w:pStyle w:val="Heading2"/>
            </w:pPr>
            <w:r>
              <w:t>Operational Priority</w:t>
            </w:r>
            <w:r w:rsidR="00BE27CD">
              <w:t xml:space="preserve"> 1 Name</w:t>
            </w:r>
            <w:r w:rsidR="00C97CEE">
              <w:t xml:space="preserve"> </w:t>
            </w:r>
            <w:r w:rsidR="00C97CEE" w:rsidRPr="003B26C5">
              <w:rPr>
                <w:rFonts w:ascii="Praktika Rnd" w:hAnsi="Praktika Rnd"/>
                <w:b w:val="0"/>
                <w:bCs w:val="0"/>
                <w:i/>
                <w:iCs/>
              </w:rPr>
              <w:t xml:space="preserve">e.g., </w:t>
            </w:r>
            <w:r w:rsidR="003B26C5" w:rsidRPr="003B26C5">
              <w:rPr>
                <w:rFonts w:ascii="Praktika Rnd" w:hAnsi="Praktika Rnd"/>
                <w:b w:val="0"/>
                <w:bCs w:val="0"/>
                <w:i/>
                <w:iCs/>
              </w:rPr>
              <w:t>Conduct employee surveys 2X annually that are department specific</w:t>
            </w:r>
            <w:r w:rsidR="00C97CEE" w:rsidRPr="003B26C5">
              <w:rPr>
                <w:rFonts w:ascii="Praktika Rnd" w:hAnsi="Praktika Rnd"/>
                <w:b w:val="0"/>
                <w:bCs w:val="0"/>
                <w:i/>
                <w:iCs/>
              </w:rPr>
              <w:t>.</w:t>
            </w:r>
          </w:p>
        </w:tc>
      </w:tr>
      <w:tr w:rsidR="00BE27CD" w:rsidRPr="002119BF" w14:paraId="2A375C70" w14:textId="77777777" w:rsidTr="00E671FA">
        <w:trPr>
          <w:trHeight w:val="864"/>
          <w:jc w:val="center"/>
        </w:trPr>
        <w:tc>
          <w:tcPr>
            <w:tcW w:w="12960" w:type="dxa"/>
          </w:tcPr>
          <w:p w14:paraId="12910F16" w14:textId="77777777" w:rsidR="00BE27CD" w:rsidRPr="00BE27CD" w:rsidRDefault="00BE27CD" w:rsidP="007D446F">
            <w:r w:rsidRPr="00BE27CD">
              <w:t>IDEAL OUTCOME</w:t>
            </w:r>
          </w:p>
          <w:p w14:paraId="5EB276B0" w14:textId="77777777" w:rsidR="00C97CEE" w:rsidRDefault="00E671FA" w:rsidP="007D446F">
            <w:r>
              <w:t xml:space="preserve">Describe the ideal outcome of </w:t>
            </w:r>
            <w:r w:rsidR="009A3BAE">
              <w:t>executing this initiative</w:t>
            </w:r>
            <w:r>
              <w:t xml:space="preserve"> successfully</w:t>
            </w:r>
            <w:r w:rsidR="00BE27CD" w:rsidRPr="00BE27CD">
              <w:t>.</w:t>
            </w:r>
            <w:r w:rsidR="00C97CEE">
              <w:t xml:space="preserve"> </w:t>
            </w:r>
          </w:p>
          <w:p w14:paraId="1E6BD782" w14:textId="6CF58525" w:rsidR="00BE27CD" w:rsidRPr="00BE27CD" w:rsidRDefault="00C97CEE" w:rsidP="007D446F">
            <w:r w:rsidRPr="00C97CEE">
              <w:rPr>
                <w:i/>
                <w:iCs/>
              </w:rPr>
              <w:t xml:space="preserve">E.g., Employees </w:t>
            </w:r>
            <w:r w:rsidR="00516641">
              <w:rPr>
                <w:i/>
                <w:iCs/>
              </w:rPr>
              <w:t xml:space="preserve">stay with the organization longer because they </w:t>
            </w:r>
            <w:r w:rsidR="003B26C5">
              <w:rPr>
                <w:i/>
                <w:iCs/>
              </w:rPr>
              <w:t>feel like</w:t>
            </w:r>
            <w:r w:rsidRPr="00C97CEE">
              <w:rPr>
                <w:i/>
                <w:iCs/>
              </w:rPr>
              <w:t xml:space="preserve"> their voices </w:t>
            </w:r>
            <w:r w:rsidR="003B26C5">
              <w:rPr>
                <w:i/>
                <w:iCs/>
              </w:rPr>
              <w:t>are</w:t>
            </w:r>
            <w:r w:rsidRPr="00C97CEE">
              <w:rPr>
                <w:i/>
                <w:iCs/>
              </w:rPr>
              <w:t xml:space="preserve"> heard</w:t>
            </w:r>
            <w:r w:rsidR="003B26C5">
              <w:rPr>
                <w:i/>
                <w:iCs/>
              </w:rPr>
              <w:t xml:space="preserve"> and their opinions are valued</w:t>
            </w:r>
            <w:r w:rsidRPr="00C97CEE">
              <w:rPr>
                <w:i/>
                <w:iCs/>
              </w:rPr>
              <w:t>.</w:t>
            </w:r>
          </w:p>
        </w:tc>
      </w:tr>
      <w:tr w:rsidR="00BE27CD" w:rsidRPr="002119BF" w14:paraId="477A933F" w14:textId="77777777" w:rsidTr="00E671FA">
        <w:trPr>
          <w:trHeight w:val="864"/>
          <w:jc w:val="center"/>
        </w:trPr>
        <w:tc>
          <w:tcPr>
            <w:tcW w:w="12960" w:type="dxa"/>
          </w:tcPr>
          <w:p w14:paraId="2D8F2DF5" w14:textId="77777777" w:rsidR="00BE27CD" w:rsidRPr="00BE27CD" w:rsidRDefault="00BE27CD" w:rsidP="007D446F">
            <w:r w:rsidRPr="00BE27CD">
              <w:t>OBSTACLES &amp; WHY THEY EXIST</w:t>
            </w:r>
          </w:p>
          <w:p w14:paraId="7413B14F" w14:textId="77777777" w:rsidR="00BE27CD" w:rsidRDefault="00E671FA" w:rsidP="007D446F">
            <w:r>
              <w:t xml:space="preserve">Describe the obstacles the make this difficult/impossible and </w:t>
            </w:r>
            <w:r w:rsidRPr="00A14D2A">
              <w:rPr>
                <w:b/>
                <w:bCs/>
              </w:rPr>
              <w:t>WHY</w:t>
            </w:r>
            <w:r w:rsidR="00A14D2A">
              <w:t xml:space="preserve"> those obstacles </w:t>
            </w:r>
            <w:r>
              <w:t>exist!</w:t>
            </w:r>
          </w:p>
          <w:p w14:paraId="2140A159" w14:textId="509CB809" w:rsidR="00C97CEE" w:rsidRPr="00C97CEE" w:rsidRDefault="003B26C5" w:rsidP="007D446F">
            <w:pPr>
              <w:rPr>
                <w:i/>
                <w:iCs/>
              </w:rPr>
            </w:pPr>
            <w:r>
              <w:rPr>
                <w:i/>
                <w:iCs/>
              </w:rPr>
              <w:t>Current surveys are one-size-fits-all</w:t>
            </w:r>
            <w:r w:rsidR="0024462A">
              <w:rPr>
                <w:i/>
                <w:iCs/>
              </w:rPr>
              <w:t xml:space="preserve"> and there’s no transparency on follow-up or action items.</w:t>
            </w:r>
          </w:p>
        </w:tc>
      </w:tr>
      <w:tr w:rsidR="00BE27CD" w:rsidRPr="002119BF" w14:paraId="68FC974D" w14:textId="77777777" w:rsidTr="00E671FA">
        <w:trPr>
          <w:trHeight w:val="864"/>
          <w:jc w:val="center"/>
        </w:trPr>
        <w:tc>
          <w:tcPr>
            <w:tcW w:w="12960" w:type="dxa"/>
          </w:tcPr>
          <w:p w14:paraId="5FE7C68B" w14:textId="734B3DBC" w:rsidR="00BE27CD" w:rsidRPr="00BE27CD" w:rsidRDefault="00BE27CD" w:rsidP="007D446F">
            <w:r w:rsidRPr="00BE27CD">
              <w:t xml:space="preserve">KEY </w:t>
            </w:r>
            <w:r w:rsidR="009A3BAE">
              <w:t>ACTION ITEMS</w:t>
            </w:r>
          </w:p>
          <w:p w14:paraId="652147CE" w14:textId="5C7E9CFA" w:rsidR="00BE27CD" w:rsidRDefault="009A3BAE" w:rsidP="006400EB">
            <w:pPr>
              <w:pStyle w:val="ListParagraph"/>
              <w:numPr>
                <w:ilvl w:val="0"/>
                <w:numId w:val="11"/>
              </w:numPr>
              <w:spacing w:before="100" w:after="140"/>
              <w:contextualSpacing w:val="0"/>
            </w:pPr>
            <w:r>
              <w:t xml:space="preserve">E.g., schedule additional training on </w:t>
            </w:r>
            <w:r w:rsidR="006400EB">
              <w:t>P</w:t>
            </w:r>
            <w:r>
              <w:t>roduct X so that..</w:t>
            </w:r>
            <w:r w:rsidR="00BE27CD" w:rsidRPr="00BE27CD">
              <w:t>.</w:t>
            </w:r>
          </w:p>
          <w:p w14:paraId="0BA8E241" w14:textId="4EB6285D" w:rsidR="009A3BAE" w:rsidRPr="00BE27CD" w:rsidRDefault="006400EB" w:rsidP="006400EB">
            <w:pPr>
              <w:pStyle w:val="ListParagraph"/>
              <w:numPr>
                <w:ilvl w:val="0"/>
                <w:numId w:val="11"/>
              </w:numPr>
              <w:spacing w:before="100" w:after="140"/>
              <w:contextualSpacing w:val="0"/>
            </w:pPr>
            <w:r>
              <w:t>Schedule a demo of Product Y to…</w:t>
            </w:r>
          </w:p>
        </w:tc>
      </w:tr>
      <w:tr w:rsidR="00C4317E" w:rsidRPr="002119BF" w14:paraId="5B474CD1" w14:textId="77777777" w:rsidTr="00C4317E">
        <w:trPr>
          <w:trHeight w:val="1440"/>
          <w:jc w:val="center"/>
        </w:trPr>
        <w:tc>
          <w:tcPr>
            <w:tcW w:w="12960" w:type="dxa"/>
          </w:tcPr>
          <w:p w14:paraId="2A388147" w14:textId="3E0DFAC8" w:rsidR="00C4317E" w:rsidRDefault="00C4317E" w:rsidP="00C4317E">
            <w:r w:rsidRPr="00BE27CD">
              <w:t>IDEAL OUTCOME</w:t>
            </w:r>
            <w:r>
              <w:t xml:space="preserve"> FOR YOUR ORGANIZATION</w:t>
            </w:r>
          </w:p>
          <w:p w14:paraId="395A9B5B" w14:textId="77777777" w:rsidR="00C4317E" w:rsidRPr="00BE27CD" w:rsidRDefault="00C4317E" w:rsidP="00C4317E"/>
          <w:p w14:paraId="24F161F2" w14:textId="77777777" w:rsidR="00C4317E" w:rsidRPr="00BE27CD" w:rsidRDefault="00C4317E" w:rsidP="007D446F"/>
        </w:tc>
      </w:tr>
    </w:tbl>
    <w:p w14:paraId="672D6C25" w14:textId="77777777" w:rsidR="009A3BAE" w:rsidRDefault="009A3BAE">
      <w:r>
        <w:rPr>
          <w:b/>
          <w:bCs/>
        </w:rPr>
        <w:br w:type="page"/>
      </w:r>
    </w:p>
    <w:tbl>
      <w:tblPr>
        <w:tblStyle w:val="TableGrid"/>
        <w:tblW w:w="1296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6400EB" w:rsidRPr="002119BF" w14:paraId="64E764B6" w14:textId="77777777" w:rsidTr="00722C15">
        <w:trPr>
          <w:trHeight w:val="288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7D55F00F" w14:textId="59E27825" w:rsidR="006400EB" w:rsidRPr="002119BF" w:rsidRDefault="006400EB" w:rsidP="006400EB">
            <w:pPr>
              <w:pStyle w:val="Heading2"/>
            </w:pPr>
            <w:r>
              <w:lastRenderedPageBreak/>
              <w:t>Operational Priority 2 Name</w:t>
            </w:r>
          </w:p>
        </w:tc>
      </w:tr>
      <w:tr w:rsidR="006400EB" w:rsidRPr="002119BF" w14:paraId="05528E27" w14:textId="77777777" w:rsidTr="00722C15">
        <w:trPr>
          <w:trHeight w:val="864"/>
          <w:jc w:val="center"/>
        </w:trPr>
        <w:tc>
          <w:tcPr>
            <w:tcW w:w="12960" w:type="dxa"/>
          </w:tcPr>
          <w:p w14:paraId="10E30872" w14:textId="77777777" w:rsidR="006400EB" w:rsidRPr="00BE27CD" w:rsidRDefault="006400EB" w:rsidP="006400EB">
            <w:r w:rsidRPr="00BE27CD">
              <w:t>IDEAL OUTCOME</w:t>
            </w:r>
          </w:p>
          <w:p w14:paraId="196CFDD5" w14:textId="70C7ACD7" w:rsidR="006400EB" w:rsidRPr="00BE27CD" w:rsidRDefault="006400EB" w:rsidP="006400EB">
            <w:r>
              <w:t>Describe the ideal outcome of executing this initiative successfully</w:t>
            </w:r>
            <w:r w:rsidRPr="00BE27CD">
              <w:t>.</w:t>
            </w:r>
          </w:p>
        </w:tc>
      </w:tr>
      <w:tr w:rsidR="006400EB" w:rsidRPr="002119BF" w14:paraId="3D784BE9" w14:textId="77777777" w:rsidTr="00722C15">
        <w:trPr>
          <w:trHeight w:val="864"/>
          <w:jc w:val="center"/>
        </w:trPr>
        <w:tc>
          <w:tcPr>
            <w:tcW w:w="12960" w:type="dxa"/>
          </w:tcPr>
          <w:p w14:paraId="7B786DCA" w14:textId="77777777" w:rsidR="006400EB" w:rsidRPr="00BE27CD" w:rsidRDefault="006400EB" w:rsidP="006400EB">
            <w:r w:rsidRPr="00BE27CD">
              <w:t>OBSTACLES &amp; WHY THEY EXIST</w:t>
            </w:r>
          </w:p>
          <w:p w14:paraId="446DA5A4" w14:textId="5618E51A" w:rsidR="006400EB" w:rsidRPr="00BE27CD" w:rsidRDefault="006400EB" w:rsidP="006400EB">
            <w:r>
              <w:t xml:space="preserve">Describe the obstacles the make this difficult/impossible and </w:t>
            </w:r>
            <w:r w:rsidRPr="00A14D2A">
              <w:rPr>
                <w:b/>
                <w:bCs/>
              </w:rPr>
              <w:t>WHY</w:t>
            </w:r>
            <w:r>
              <w:t xml:space="preserve"> those obstacles exist!</w:t>
            </w:r>
          </w:p>
        </w:tc>
      </w:tr>
      <w:tr w:rsidR="006400EB" w:rsidRPr="002119BF" w14:paraId="3ADA499B" w14:textId="77777777" w:rsidTr="00722C15">
        <w:trPr>
          <w:trHeight w:val="864"/>
          <w:jc w:val="center"/>
        </w:trPr>
        <w:tc>
          <w:tcPr>
            <w:tcW w:w="12960" w:type="dxa"/>
          </w:tcPr>
          <w:p w14:paraId="458DCAE0" w14:textId="77777777" w:rsidR="006400EB" w:rsidRPr="00BE27CD" w:rsidRDefault="006400EB" w:rsidP="006400EB">
            <w:r w:rsidRPr="00BE27CD">
              <w:t xml:space="preserve">KEY </w:t>
            </w:r>
            <w:r>
              <w:t>ACTION ITEMS</w:t>
            </w:r>
          </w:p>
          <w:p w14:paraId="6BACD9F3" w14:textId="77777777" w:rsidR="006400EB" w:rsidRDefault="006400EB" w:rsidP="006400EB">
            <w:pPr>
              <w:pStyle w:val="ListParagraph"/>
              <w:numPr>
                <w:ilvl w:val="0"/>
                <w:numId w:val="13"/>
              </w:numPr>
              <w:spacing w:before="100" w:after="140"/>
              <w:contextualSpacing w:val="0"/>
            </w:pPr>
            <w:r>
              <w:t>E.g., schedule additional training on Product X so that..</w:t>
            </w:r>
            <w:r w:rsidRPr="00BE27CD">
              <w:t>.</w:t>
            </w:r>
          </w:p>
          <w:p w14:paraId="19F082E5" w14:textId="613232AA" w:rsidR="006400EB" w:rsidRPr="00BE27CD" w:rsidRDefault="006400EB" w:rsidP="006400EB">
            <w:pPr>
              <w:pStyle w:val="ListParagraph"/>
              <w:numPr>
                <w:ilvl w:val="0"/>
                <w:numId w:val="13"/>
              </w:numPr>
              <w:spacing w:before="100" w:after="140"/>
              <w:contextualSpacing w:val="0"/>
            </w:pPr>
            <w:r>
              <w:t>Schedule a demo of Product Y to…</w:t>
            </w:r>
          </w:p>
        </w:tc>
      </w:tr>
      <w:tr w:rsidR="00C4317E" w:rsidRPr="002119BF" w14:paraId="7A3D1083" w14:textId="77777777" w:rsidTr="00C4317E">
        <w:trPr>
          <w:trHeight w:val="1440"/>
          <w:jc w:val="center"/>
        </w:trPr>
        <w:tc>
          <w:tcPr>
            <w:tcW w:w="12960" w:type="dxa"/>
          </w:tcPr>
          <w:p w14:paraId="13AF5FBD" w14:textId="77777777" w:rsidR="00C4317E" w:rsidRDefault="00C4317E" w:rsidP="00C4317E">
            <w:r w:rsidRPr="00BE27CD">
              <w:t>IDEAL OUTCOME</w:t>
            </w:r>
            <w:r>
              <w:t xml:space="preserve"> FOR YOUR ORGANIZATION</w:t>
            </w:r>
          </w:p>
          <w:p w14:paraId="3BC47158" w14:textId="77777777" w:rsidR="00C4317E" w:rsidRPr="00BE27CD" w:rsidRDefault="00C4317E" w:rsidP="006400EB"/>
        </w:tc>
      </w:tr>
    </w:tbl>
    <w:p w14:paraId="7954C304" w14:textId="43CA5CE0" w:rsidR="006400EB" w:rsidRDefault="006400EB">
      <w:pPr>
        <w:rPr>
          <w:b/>
          <w:bCs/>
        </w:rPr>
      </w:pPr>
      <w:r>
        <w:rPr>
          <w:b/>
          <w:bCs/>
        </w:rPr>
        <w:br w:type="page"/>
      </w:r>
    </w:p>
    <w:p w14:paraId="4559D0EC" w14:textId="77777777" w:rsidR="006400EB" w:rsidRDefault="006400EB"/>
    <w:tbl>
      <w:tblPr>
        <w:tblStyle w:val="TableGrid"/>
        <w:tblW w:w="12960" w:type="dxa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6400EB" w:rsidRPr="002119BF" w14:paraId="70A01502" w14:textId="77777777" w:rsidTr="00722C15">
        <w:trPr>
          <w:trHeight w:val="288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2EF7B9CF" w14:textId="2CF05B76" w:rsidR="006400EB" w:rsidRPr="002119BF" w:rsidRDefault="006400EB" w:rsidP="006400EB">
            <w:pPr>
              <w:pStyle w:val="Heading2"/>
            </w:pPr>
            <w:r>
              <w:t>Operational Priority 3 Name</w:t>
            </w:r>
          </w:p>
        </w:tc>
      </w:tr>
      <w:tr w:rsidR="006400EB" w:rsidRPr="002119BF" w14:paraId="4016624D" w14:textId="77777777" w:rsidTr="00722C15">
        <w:trPr>
          <w:trHeight w:val="864"/>
          <w:jc w:val="center"/>
        </w:trPr>
        <w:tc>
          <w:tcPr>
            <w:tcW w:w="12960" w:type="dxa"/>
          </w:tcPr>
          <w:p w14:paraId="477D20F4" w14:textId="77777777" w:rsidR="006400EB" w:rsidRPr="00BE27CD" w:rsidRDefault="006400EB" w:rsidP="006400EB">
            <w:r w:rsidRPr="00BE27CD">
              <w:t>IDEAL OUTCOME</w:t>
            </w:r>
          </w:p>
          <w:p w14:paraId="31590B61" w14:textId="26660982" w:rsidR="006400EB" w:rsidRPr="00BE27CD" w:rsidRDefault="006400EB" w:rsidP="006400EB">
            <w:r>
              <w:t>Describe the ideal outcome of executing this initiative successfully</w:t>
            </w:r>
            <w:r w:rsidRPr="00BE27CD">
              <w:t>.</w:t>
            </w:r>
          </w:p>
        </w:tc>
      </w:tr>
      <w:tr w:rsidR="006400EB" w:rsidRPr="002119BF" w14:paraId="639DB699" w14:textId="77777777" w:rsidTr="00722C15">
        <w:trPr>
          <w:trHeight w:val="864"/>
          <w:jc w:val="center"/>
        </w:trPr>
        <w:tc>
          <w:tcPr>
            <w:tcW w:w="12960" w:type="dxa"/>
          </w:tcPr>
          <w:p w14:paraId="70E135DE" w14:textId="77777777" w:rsidR="006400EB" w:rsidRPr="00BE27CD" w:rsidRDefault="006400EB" w:rsidP="006400EB">
            <w:r w:rsidRPr="00BE27CD">
              <w:t>OBSTACLES &amp; WHY THEY EXIST</w:t>
            </w:r>
          </w:p>
          <w:p w14:paraId="098F9041" w14:textId="0ADC755F" w:rsidR="006400EB" w:rsidRPr="00BE27CD" w:rsidRDefault="006400EB" w:rsidP="006400EB">
            <w:r>
              <w:t xml:space="preserve">Describe the obstacles the make this difficult/impossible and </w:t>
            </w:r>
            <w:r w:rsidRPr="00A14D2A">
              <w:rPr>
                <w:b/>
                <w:bCs/>
              </w:rPr>
              <w:t>WHY</w:t>
            </w:r>
            <w:r>
              <w:t xml:space="preserve"> those obstacles exist!</w:t>
            </w:r>
          </w:p>
        </w:tc>
      </w:tr>
      <w:tr w:rsidR="006400EB" w:rsidRPr="002119BF" w14:paraId="73551CA9" w14:textId="77777777" w:rsidTr="00722C15">
        <w:trPr>
          <w:trHeight w:val="864"/>
          <w:jc w:val="center"/>
        </w:trPr>
        <w:tc>
          <w:tcPr>
            <w:tcW w:w="12960" w:type="dxa"/>
          </w:tcPr>
          <w:p w14:paraId="06F176F7" w14:textId="77777777" w:rsidR="006400EB" w:rsidRPr="00BE27CD" w:rsidRDefault="006400EB" w:rsidP="006400EB">
            <w:r w:rsidRPr="00BE27CD">
              <w:t xml:space="preserve">KEY </w:t>
            </w:r>
            <w:r>
              <w:t>ACTION ITEMS</w:t>
            </w:r>
          </w:p>
          <w:p w14:paraId="786DA623" w14:textId="77777777" w:rsidR="006400EB" w:rsidRDefault="006400EB" w:rsidP="006400EB">
            <w:pPr>
              <w:pStyle w:val="ListParagraph"/>
              <w:numPr>
                <w:ilvl w:val="0"/>
                <w:numId w:val="14"/>
              </w:numPr>
              <w:spacing w:before="100" w:after="140"/>
              <w:contextualSpacing w:val="0"/>
            </w:pPr>
            <w:r>
              <w:t>E.g., schedule additional training on Product X so that..</w:t>
            </w:r>
            <w:r w:rsidRPr="00BE27CD">
              <w:t>.</w:t>
            </w:r>
          </w:p>
          <w:p w14:paraId="38E63A3E" w14:textId="218B86B3" w:rsidR="006400EB" w:rsidRPr="00BE27CD" w:rsidRDefault="006400EB" w:rsidP="006400EB">
            <w:pPr>
              <w:pStyle w:val="ListParagraph"/>
              <w:numPr>
                <w:ilvl w:val="0"/>
                <w:numId w:val="14"/>
              </w:numPr>
            </w:pPr>
            <w:r>
              <w:t>Schedule a demo of Product Y to…</w:t>
            </w:r>
          </w:p>
        </w:tc>
      </w:tr>
      <w:tr w:rsidR="00C4317E" w:rsidRPr="002119BF" w14:paraId="59875F7A" w14:textId="77777777" w:rsidTr="00C4317E">
        <w:trPr>
          <w:trHeight w:val="1440"/>
          <w:jc w:val="center"/>
        </w:trPr>
        <w:tc>
          <w:tcPr>
            <w:tcW w:w="12960" w:type="dxa"/>
          </w:tcPr>
          <w:p w14:paraId="3966C2E8" w14:textId="77777777" w:rsidR="00C4317E" w:rsidRDefault="00C4317E" w:rsidP="00C4317E">
            <w:r w:rsidRPr="00BE27CD">
              <w:t>IDEAL OUTCOME</w:t>
            </w:r>
            <w:r>
              <w:t xml:space="preserve"> FOR YOUR ORGANIZATION</w:t>
            </w:r>
          </w:p>
          <w:p w14:paraId="5EC8D45A" w14:textId="77777777" w:rsidR="00C4317E" w:rsidRPr="00BE27CD" w:rsidRDefault="00C4317E" w:rsidP="006400EB"/>
        </w:tc>
      </w:tr>
    </w:tbl>
    <w:p w14:paraId="6E472A15" w14:textId="749621D6" w:rsidR="00BC7533" w:rsidRPr="00BC7533" w:rsidRDefault="00BC7533" w:rsidP="006400EB"/>
    <w:sectPr w:rsidR="00BC7533" w:rsidRPr="00BC7533" w:rsidSect="00570A1B">
      <w:headerReference w:type="default" r:id="rId7"/>
      <w:footerReference w:type="even" r:id="rId8"/>
      <w:footerReference w:type="default" r:id="rId9"/>
      <w:pgSz w:w="15840" w:h="12240" w:orient="landscape"/>
      <w:pgMar w:top="174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C4A" w14:textId="77777777" w:rsidR="007F6ED6" w:rsidRDefault="007F6ED6" w:rsidP="007D446F">
      <w:r>
        <w:separator/>
      </w:r>
    </w:p>
  </w:endnote>
  <w:endnote w:type="continuationSeparator" w:id="0">
    <w:p w14:paraId="75DE8D9F" w14:textId="77777777" w:rsidR="007F6ED6" w:rsidRDefault="007F6ED6" w:rsidP="007D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dley Grotes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aktika Rnd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 Italic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aktika Rnd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162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2C313" w14:textId="77777777" w:rsidR="00D043AB" w:rsidRDefault="00D043AB" w:rsidP="007D44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34231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29941" w14:textId="77777777" w:rsidR="00C30CE9" w:rsidRDefault="00C30CE9" w:rsidP="007D44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9E14ED" w14:textId="77777777" w:rsidR="00AA07A6" w:rsidRDefault="00AA07A6" w:rsidP="007D4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D49" w14:textId="77777777" w:rsidR="00C30CE9" w:rsidRPr="00C30CE9" w:rsidRDefault="00C30CE9" w:rsidP="007D446F">
    <w:pPr>
      <w:pStyle w:val="Footer"/>
      <w:rPr>
        <w:rStyle w:val="PageNumber"/>
        <w:rFonts w:ascii="Ridley Grotesk Light" w:hAnsi="Ridley Grotesk Light"/>
        <w:sz w:val="18"/>
        <w:szCs w:val="18"/>
      </w:rPr>
    </w:pPr>
  </w:p>
  <w:sdt>
    <w:sdtPr>
      <w:rPr>
        <w:rStyle w:val="PageNumber"/>
      </w:rPr>
      <w:id w:val="1933008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72D27E" w14:textId="77777777" w:rsidR="00D043AB" w:rsidRPr="00D043AB" w:rsidRDefault="00D043AB" w:rsidP="007D446F">
        <w:pPr>
          <w:pStyle w:val="NoSpacing"/>
          <w:framePr w:wrap="none"/>
          <w:rPr>
            <w:rStyle w:val="PageNumber"/>
          </w:rPr>
        </w:pPr>
        <w:r w:rsidRPr="00D043AB">
          <w:rPr>
            <w:rStyle w:val="PageNumber"/>
          </w:rPr>
          <w:fldChar w:fldCharType="begin"/>
        </w:r>
        <w:r w:rsidRPr="00D043AB">
          <w:rPr>
            <w:rStyle w:val="PageNumber"/>
          </w:rPr>
          <w:instrText xml:space="preserve"> PAGE </w:instrText>
        </w:r>
        <w:r w:rsidRPr="00D043AB">
          <w:rPr>
            <w:rStyle w:val="PageNumber"/>
          </w:rPr>
          <w:fldChar w:fldCharType="separate"/>
        </w:r>
        <w:r w:rsidRPr="00D043AB">
          <w:rPr>
            <w:rStyle w:val="PageNumber"/>
          </w:rPr>
          <w:t>1</w:t>
        </w:r>
        <w:r w:rsidRPr="00D043AB">
          <w:rPr>
            <w:rStyle w:val="PageNumber"/>
          </w:rPr>
          <w:fldChar w:fldCharType="end"/>
        </w:r>
      </w:p>
    </w:sdtContent>
  </w:sdt>
  <w:p w14:paraId="1602180C" w14:textId="22FCAFAD" w:rsidR="00AA07A6" w:rsidRPr="006D5497" w:rsidRDefault="00C30CE9" w:rsidP="007D446F">
    <w:pPr>
      <w:pStyle w:val="Footer"/>
      <w:rPr>
        <w:rStyle w:val="SubtleReference"/>
      </w:rPr>
    </w:pPr>
    <w:r w:rsidRPr="006D5497">
      <w:rPr>
        <w:rStyle w:val="SubtleReference"/>
      </w:rPr>
      <w:t>©Product Management University™</w:t>
    </w:r>
    <w:r w:rsidR="00FF0AC5">
      <w:rPr>
        <w:rStyle w:val="SubtleReference"/>
      </w:rPr>
      <w:t xml:space="preserve"> 2001-2022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C710" w14:textId="77777777" w:rsidR="007F6ED6" w:rsidRDefault="007F6ED6" w:rsidP="007D446F">
      <w:r>
        <w:separator/>
      </w:r>
    </w:p>
  </w:footnote>
  <w:footnote w:type="continuationSeparator" w:id="0">
    <w:p w14:paraId="00BBC25D" w14:textId="77777777" w:rsidR="007F6ED6" w:rsidRDefault="007F6ED6" w:rsidP="007D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DD3A" w14:textId="48181690" w:rsidR="00503884" w:rsidRPr="00D043AB" w:rsidRDefault="005278E8" w:rsidP="007D446F">
    <w:pPr>
      <w:pStyle w:val="Title"/>
    </w:pPr>
    <w:r w:rsidRPr="00D043AB">
      <w:drawing>
        <wp:anchor distT="0" distB="0" distL="114300" distR="114300" simplePos="0" relativeHeight="251658240" behindDoc="0" locked="0" layoutInCell="1" allowOverlap="1" wp14:anchorId="6E9C7B6F" wp14:editId="043853DA">
          <wp:simplePos x="0" y="0"/>
          <wp:positionH relativeFrom="column">
            <wp:posOffset>-240665</wp:posOffset>
          </wp:positionH>
          <wp:positionV relativeFrom="paragraph">
            <wp:posOffset>-246438</wp:posOffset>
          </wp:positionV>
          <wp:extent cx="1655192" cy="687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8588"/>
                  <a:stretch/>
                </pic:blipFill>
                <pic:spPr bwMode="auto">
                  <a:xfrm>
                    <a:off x="0" y="0"/>
                    <a:ext cx="1655192" cy="68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74E">
      <w:t xml:space="preserve">Customer Success </w:t>
    </w:r>
    <w:r w:rsidR="00F178B2">
      <w:t>Roadmap</w:t>
    </w:r>
  </w:p>
  <w:p w14:paraId="12A2AB4D" w14:textId="59179836" w:rsidR="00AA07A6" w:rsidRPr="00D043AB" w:rsidRDefault="00AA07A6" w:rsidP="007D446F">
    <w:pPr>
      <w:pStyle w:val="Subtitle"/>
    </w:pPr>
    <w:r w:rsidRPr="00D043AB">
      <mc:AlternateContent>
        <mc:Choice Requires="wps">
          <w:drawing>
            <wp:anchor distT="0" distB="0" distL="114300" distR="114300" simplePos="0" relativeHeight="251659264" behindDoc="0" locked="0" layoutInCell="1" allowOverlap="1" wp14:anchorId="7FF595DA" wp14:editId="0B82CD3A">
              <wp:simplePos x="0" y="0"/>
              <wp:positionH relativeFrom="column">
                <wp:posOffset>-228600</wp:posOffset>
              </wp:positionH>
              <wp:positionV relativeFrom="paragraph">
                <wp:posOffset>300297</wp:posOffset>
              </wp:positionV>
              <wp:extent cx="8686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8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D8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E660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3.65pt" to="666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" strokecolor="#c4d85f" strokeweight="1pt">
              <v:stroke joinstyle="miter"/>
            </v:line>
          </w:pict>
        </mc:Fallback>
      </mc:AlternateContent>
    </w:r>
    <w:r w:rsidR="0043574E">
      <w:t xml:space="preserve">Customer </w:t>
    </w:r>
    <w:r w:rsidR="0084032F"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57"/>
    <w:multiLevelType w:val="hybridMultilevel"/>
    <w:tmpl w:val="94A27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A7F"/>
    <w:multiLevelType w:val="hybridMultilevel"/>
    <w:tmpl w:val="1F66FCE4"/>
    <w:lvl w:ilvl="0" w:tplc="1A464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A4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D14"/>
    <w:multiLevelType w:val="hybridMultilevel"/>
    <w:tmpl w:val="E49C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FD9"/>
    <w:multiLevelType w:val="hybridMultilevel"/>
    <w:tmpl w:val="1F66FCE4"/>
    <w:lvl w:ilvl="0" w:tplc="1A464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A40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5443"/>
    <w:multiLevelType w:val="hybridMultilevel"/>
    <w:tmpl w:val="CCA2D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42046"/>
    <w:multiLevelType w:val="hybridMultilevel"/>
    <w:tmpl w:val="CCA2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303A"/>
    <w:multiLevelType w:val="hybridMultilevel"/>
    <w:tmpl w:val="05C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1096"/>
    <w:multiLevelType w:val="hybridMultilevel"/>
    <w:tmpl w:val="B4EC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06C"/>
    <w:multiLevelType w:val="hybridMultilevel"/>
    <w:tmpl w:val="7B3048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429"/>
    <w:multiLevelType w:val="hybridMultilevel"/>
    <w:tmpl w:val="C638D478"/>
    <w:lvl w:ilvl="0" w:tplc="9B4665A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93560"/>
    <w:multiLevelType w:val="hybridMultilevel"/>
    <w:tmpl w:val="0A00E788"/>
    <w:lvl w:ilvl="0" w:tplc="D0F60D82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6CB1"/>
    <w:multiLevelType w:val="hybridMultilevel"/>
    <w:tmpl w:val="3A5C46EC"/>
    <w:lvl w:ilvl="0" w:tplc="DA740FE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655C"/>
    <w:multiLevelType w:val="hybridMultilevel"/>
    <w:tmpl w:val="C4CA2378"/>
    <w:lvl w:ilvl="0" w:tplc="2A8236E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35144"/>
    <w:multiLevelType w:val="multilevel"/>
    <w:tmpl w:val="A774927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7600380">
    <w:abstractNumId w:val="7"/>
  </w:num>
  <w:num w:numId="2" w16cid:durableId="1489663686">
    <w:abstractNumId w:val="6"/>
  </w:num>
  <w:num w:numId="3" w16cid:durableId="367221006">
    <w:abstractNumId w:val="13"/>
  </w:num>
  <w:num w:numId="4" w16cid:durableId="1144279867">
    <w:abstractNumId w:val="2"/>
  </w:num>
  <w:num w:numId="5" w16cid:durableId="1450465259">
    <w:abstractNumId w:val="12"/>
  </w:num>
  <w:num w:numId="6" w16cid:durableId="1007438048">
    <w:abstractNumId w:val="11"/>
  </w:num>
  <w:num w:numId="7" w16cid:durableId="1099132412">
    <w:abstractNumId w:val="9"/>
  </w:num>
  <w:num w:numId="8" w16cid:durableId="105783609">
    <w:abstractNumId w:val="3"/>
  </w:num>
  <w:num w:numId="9" w16cid:durableId="1951813498">
    <w:abstractNumId w:val="1"/>
  </w:num>
  <w:num w:numId="10" w16cid:durableId="391316162">
    <w:abstractNumId w:val="10"/>
  </w:num>
  <w:num w:numId="11" w16cid:durableId="654603176">
    <w:abstractNumId w:val="5"/>
  </w:num>
  <w:num w:numId="12" w16cid:durableId="524057358">
    <w:abstractNumId w:val="0"/>
  </w:num>
  <w:num w:numId="13" w16cid:durableId="1148739773">
    <w:abstractNumId w:val="4"/>
  </w:num>
  <w:num w:numId="14" w16cid:durableId="1409158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C"/>
    <w:rsid w:val="00074B34"/>
    <w:rsid w:val="000B4908"/>
    <w:rsid w:val="000D2A7C"/>
    <w:rsid w:val="0017057C"/>
    <w:rsid w:val="001C77D9"/>
    <w:rsid w:val="0024462A"/>
    <w:rsid w:val="0025620A"/>
    <w:rsid w:val="0026750B"/>
    <w:rsid w:val="00275052"/>
    <w:rsid w:val="002770A0"/>
    <w:rsid w:val="00284333"/>
    <w:rsid w:val="002E30BA"/>
    <w:rsid w:val="00302635"/>
    <w:rsid w:val="0033493A"/>
    <w:rsid w:val="00335A18"/>
    <w:rsid w:val="00344704"/>
    <w:rsid w:val="00356076"/>
    <w:rsid w:val="003B26C5"/>
    <w:rsid w:val="003F3241"/>
    <w:rsid w:val="0040353C"/>
    <w:rsid w:val="004040D2"/>
    <w:rsid w:val="0043574E"/>
    <w:rsid w:val="004770FC"/>
    <w:rsid w:val="00483E0E"/>
    <w:rsid w:val="004904AE"/>
    <w:rsid w:val="00503884"/>
    <w:rsid w:val="00516641"/>
    <w:rsid w:val="0052148F"/>
    <w:rsid w:val="005278E8"/>
    <w:rsid w:val="005425D3"/>
    <w:rsid w:val="0054514F"/>
    <w:rsid w:val="005570CA"/>
    <w:rsid w:val="00570A1B"/>
    <w:rsid w:val="00577736"/>
    <w:rsid w:val="005C4A5B"/>
    <w:rsid w:val="005D1250"/>
    <w:rsid w:val="006400EB"/>
    <w:rsid w:val="006549D5"/>
    <w:rsid w:val="006C117C"/>
    <w:rsid w:val="006C5DFA"/>
    <w:rsid w:val="006D5497"/>
    <w:rsid w:val="006E6A92"/>
    <w:rsid w:val="00715BB1"/>
    <w:rsid w:val="00767115"/>
    <w:rsid w:val="0077037A"/>
    <w:rsid w:val="00783CCD"/>
    <w:rsid w:val="007C6CD8"/>
    <w:rsid w:val="007D446F"/>
    <w:rsid w:val="007E6D52"/>
    <w:rsid w:val="007F6ED6"/>
    <w:rsid w:val="00810DDE"/>
    <w:rsid w:val="0084032F"/>
    <w:rsid w:val="00862FAE"/>
    <w:rsid w:val="00925302"/>
    <w:rsid w:val="009435B4"/>
    <w:rsid w:val="00945F48"/>
    <w:rsid w:val="009A3BAE"/>
    <w:rsid w:val="009E62B1"/>
    <w:rsid w:val="009F724F"/>
    <w:rsid w:val="00A14D2A"/>
    <w:rsid w:val="00A42C9C"/>
    <w:rsid w:val="00A743D1"/>
    <w:rsid w:val="00AA07A6"/>
    <w:rsid w:val="00AC5A9B"/>
    <w:rsid w:val="00B02075"/>
    <w:rsid w:val="00B03991"/>
    <w:rsid w:val="00B119BC"/>
    <w:rsid w:val="00B774DC"/>
    <w:rsid w:val="00B810ED"/>
    <w:rsid w:val="00BC7533"/>
    <w:rsid w:val="00BC7C07"/>
    <w:rsid w:val="00BE27CD"/>
    <w:rsid w:val="00C032EB"/>
    <w:rsid w:val="00C30CE9"/>
    <w:rsid w:val="00C37BA6"/>
    <w:rsid w:val="00C4317E"/>
    <w:rsid w:val="00C53C90"/>
    <w:rsid w:val="00C70743"/>
    <w:rsid w:val="00C97CEE"/>
    <w:rsid w:val="00CC4412"/>
    <w:rsid w:val="00CF51F3"/>
    <w:rsid w:val="00D043AB"/>
    <w:rsid w:val="00D332C7"/>
    <w:rsid w:val="00DF3236"/>
    <w:rsid w:val="00E03EBD"/>
    <w:rsid w:val="00E06AA4"/>
    <w:rsid w:val="00E33AAF"/>
    <w:rsid w:val="00E671FA"/>
    <w:rsid w:val="00E67910"/>
    <w:rsid w:val="00E85C67"/>
    <w:rsid w:val="00E92DF1"/>
    <w:rsid w:val="00EA4594"/>
    <w:rsid w:val="00F178B2"/>
    <w:rsid w:val="00F72C2B"/>
    <w:rsid w:val="00FA365F"/>
    <w:rsid w:val="00FB4397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4A380"/>
  <w14:defaultImageDpi w14:val="32767"/>
  <w15:chartTrackingRefBased/>
  <w15:docId w15:val="{27023F3D-B69C-AB44-8D8B-6C510E5D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446F"/>
    <w:pPr>
      <w:spacing w:before="60" w:after="100" w:line="276" w:lineRule="auto"/>
    </w:pPr>
    <w:rPr>
      <w:rFonts w:ascii="Ridley Grotesk" w:eastAsiaTheme="minorEastAsia" w:hAnsi="Ridley Grotesk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35B4"/>
    <w:pPr>
      <w:numPr>
        <w:numId w:val="10"/>
      </w:numPr>
      <w:spacing w:after="200"/>
      <w:ind w:left="0"/>
      <w:outlineLvl w:val="0"/>
    </w:pPr>
    <w:rPr>
      <w:rFonts w:ascii="Praktika Rnd Bold" w:hAnsi="Praktika Rnd Bold"/>
      <w:b/>
      <w:bCs/>
      <w:color w:val="4A2D7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533"/>
    <w:pPr>
      <w:spacing w:before="0" w:after="0"/>
      <w:outlineLvl w:val="1"/>
    </w:pPr>
    <w:rPr>
      <w:rFonts w:ascii="Praktika Rnd Bold" w:hAnsi="Praktika Rnd Bold"/>
      <w:b/>
      <w:bCs/>
      <w:color w:val="14A8C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5497"/>
    <w:pPr>
      <w:outlineLvl w:val="2"/>
    </w:pPr>
    <w:rPr>
      <w:rFonts w:ascii="Praktika Rnd Bold" w:hAnsi="Praktika Rnd Bold"/>
      <w:b/>
      <w:bCs/>
      <w:color w:val="C4D85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B4"/>
    <w:rPr>
      <w:rFonts w:ascii="Praktika Rnd Bold" w:eastAsiaTheme="minorEastAsia" w:hAnsi="Praktika Rnd Bold" w:cstheme="minorBidi"/>
      <w:b/>
      <w:bCs/>
      <w:color w:val="4A2D7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533"/>
    <w:rPr>
      <w:rFonts w:ascii="Praktika Rnd Bold" w:eastAsiaTheme="minorEastAsia" w:hAnsi="Praktika Rnd Bold" w:cstheme="minorBidi"/>
      <w:b/>
      <w:bCs/>
      <w:color w:val="14A8C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497"/>
    <w:rPr>
      <w:rFonts w:ascii="Praktika Rnd Bold" w:eastAsiaTheme="minorEastAsia" w:hAnsi="Praktika Rnd Bold" w:cstheme="minorBidi"/>
      <w:b/>
      <w:bCs/>
      <w:color w:val="C4D85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88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3884"/>
    <w:rPr>
      <w:rFonts w:eastAsiaTheme="minorEastAsia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30CE9"/>
  </w:style>
  <w:style w:type="paragraph" w:styleId="Quote">
    <w:name w:val="Quote"/>
    <w:aliases w:val="Instructions"/>
    <w:basedOn w:val="Normal"/>
    <w:next w:val="Normal"/>
    <w:link w:val="QuoteChar"/>
    <w:uiPriority w:val="29"/>
    <w:qFormat/>
    <w:rsid w:val="006D5497"/>
    <w:rPr>
      <w:i/>
      <w:iCs/>
      <w:sz w:val="20"/>
      <w:szCs w:val="20"/>
    </w:rPr>
  </w:style>
  <w:style w:type="character" w:customStyle="1" w:styleId="QuoteChar">
    <w:name w:val="Quote Char"/>
    <w:aliases w:val="Instructions Char"/>
    <w:basedOn w:val="DefaultParagraphFont"/>
    <w:link w:val="Quote"/>
    <w:uiPriority w:val="29"/>
    <w:rsid w:val="006D5497"/>
    <w:rPr>
      <w:rFonts w:ascii="Ridley Grotesk" w:eastAsiaTheme="minorEastAsia" w:hAnsi="Ridley Grotesk" w:cstheme="minorBidi"/>
      <w:i/>
      <w:iCs/>
      <w:sz w:val="20"/>
      <w:szCs w:val="20"/>
    </w:rPr>
  </w:style>
  <w:style w:type="paragraph" w:styleId="Title">
    <w:name w:val="Title"/>
    <w:aliases w:val="Doc Title"/>
    <w:basedOn w:val="Header"/>
    <w:next w:val="Normal"/>
    <w:link w:val="TitleChar"/>
    <w:uiPriority w:val="10"/>
    <w:qFormat/>
    <w:rsid w:val="00D043AB"/>
    <w:pPr>
      <w:jc w:val="right"/>
    </w:pPr>
    <w:rPr>
      <w:rFonts w:ascii="Ridley Grotesk SemiBold" w:hAnsi="Ridley Grotesk SemiBold"/>
      <w:b/>
      <w:bCs/>
      <w:noProof/>
      <w:sz w:val="21"/>
      <w:szCs w:val="21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D043AB"/>
    <w:rPr>
      <w:rFonts w:ascii="Ridley Grotesk SemiBold" w:eastAsiaTheme="minorEastAsia" w:hAnsi="Ridley Grotesk SemiBold" w:cstheme="minorBidi"/>
      <w:b/>
      <w:bCs/>
      <w:noProof/>
      <w:sz w:val="21"/>
      <w:szCs w:val="21"/>
    </w:rPr>
  </w:style>
  <w:style w:type="paragraph" w:styleId="Subtitle">
    <w:name w:val="Subtitle"/>
    <w:aliases w:val="Doc Sub-title"/>
    <w:basedOn w:val="Header"/>
    <w:next w:val="Normal"/>
    <w:link w:val="SubtitleChar"/>
    <w:uiPriority w:val="11"/>
    <w:qFormat/>
    <w:rsid w:val="00D043AB"/>
    <w:pPr>
      <w:jc w:val="right"/>
    </w:pPr>
    <w:rPr>
      <w:rFonts w:ascii="Ridley Grotesk Light Italic" w:hAnsi="Ridley Grotesk Light Italic"/>
      <w:i/>
      <w:iCs/>
      <w:noProof/>
      <w:sz w:val="20"/>
      <w:szCs w:val="20"/>
    </w:rPr>
  </w:style>
  <w:style w:type="character" w:customStyle="1" w:styleId="SubtitleChar">
    <w:name w:val="Subtitle Char"/>
    <w:aliases w:val="Doc Sub-title Char"/>
    <w:basedOn w:val="DefaultParagraphFont"/>
    <w:link w:val="Subtitle"/>
    <w:uiPriority w:val="11"/>
    <w:rsid w:val="00D043AB"/>
    <w:rPr>
      <w:rFonts w:ascii="Ridley Grotesk Light Italic" w:eastAsiaTheme="minorEastAsia" w:hAnsi="Ridley Grotesk Light Italic" w:cstheme="minorBidi"/>
      <w:i/>
      <w:iCs/>
      <w:noProof/>
      <w:sz w:val="20"/>
      <w:szCs w:val="20"/>
    </w:rPr>
  </w:style>
  <w:style w:type="character" w:styleId="SubtleReference">
    <w:name w:val="Subtle Reference"/>
    <w:aliases w:val="Footer Text"/>
    <w:uiPriority w:val="31"/>
    <w:qFormat/>
    <w:rsid w:val="006D5497"/>
    <w:rPr>
      <w:sz w:val="18"/>
      <w:szCs w:val="18"/>
    </w:rPr>
  </w:style>
  <w:style w:type="paragraph" w:styleId="NoSpacing">
    <w:name w:val="No Spacing"/>
    <w:basedOn w:val="Footer"/>
    <w:uiPriority w:val="1"/>
    <w:qFormat/>
    <w:rsid w:val="00D043AB"/>
    <w:pPr>
      <w:framePr w:wrap="none" w:vAnchor="text" w:hAnchor="margin" w:xAlign="right" w:y="9"/>
    </w:pPr>
    <w:rPr>
      <w:sz w:val="18"/>
      <w:szCs w:val="18"/>
    </w:rPr>
  </w:style>
  <w:style w:type="table" w:styleId="TableGrid">
    <w:name w:val="Table Grid"/>
    <w:basedOn w:val="TableNormal"/>
    <w:uiPriority w:val="59"/>
    <w:rsid w:val="00A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A92"/>
    <w:pPr>
      <w:ind w:left="720"/>
      <w:contextualSpacing/>
    </w:pPr>
  </w:style>
  <w:style w:type="numbering" w:customStyle="1" w:styleId="CurrentList1">
    <w:name w:val="Current List1"/>
    <w:uiPriority w:val="99"/>
    <w:rsid w:val="006E6A92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435B4"/>
  </w:style>
  <w:style w:type="character" w:styleId="Hyperlink">
    <w:name w:val="Hyperlink"/>
    <w:basedOn w:val="DefaultParagraphFont"/>
    <w:uiPriority w:val="99"/>
    <w:unhideWhenUsed/>
    <w:rsid w:val="009435B4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cientz/Library/Group%20Containers/UBF8T346G9.Office/User%20Content.localized/Templates.localized/PMU%20Templates%20Landscape.dotx" TargetMode="External"/></Relationships>
</file>

<file path=word/theme/theme1.xml><?xml version="1.0" encoding="utf-8"?>
<a:theme xmlns:a="http://schemas.openxmlformats.org/drawingml/2006/main" name="PMU Templates">
  <a:themeElements>
    <a:clrScheme name="Custom 1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432FF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PMU Templates Landscape.dotx</Template>
  <TotalTime>54</TotalTime>
  <Pages>6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Proficientz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Mansour</dc:creator>
  <cp:keywords/>
  <dc:description/>
  <cp:lastModifiedBy>Microsoft Office User</cp:lastModifiedBy>
  <cp:revision>16</cp:revision>
  <cp:lastPrinted>2021-08-19T17:43:00Z</cp:lastPrinted>
  <dcterms:created xsi:type="dcterms:W3CDTF">2022-05-19T20:27:00Z</dcterms:created>
  <dcterms:modified xsi:type="dcterms:W3CDTF">2022-06-02T01:46:00Z</dcterms:modified>
</cp:coreProperties>
</file>